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B2" w:rsidRDefault="00C765B2" w:rsidP="00C765B2">
      <w:r>
        <w:t xml:space="preserve">Sidan 1 av 2 </w:t>
      </w:r>
    </w:p>
    <w:p w:rsidR="00C765B2" w:rsidRDefault="00C765B2" w:rsidP="00C765B2"/>
    <w:p w:rsidR="00C765B2" w:rsidRDefault="00C765B2" w:rsidP="00C765B2">
      <w:r>
        <w:t xml:space="preserve">Sekretessförbindelse Onr 01832 </w:t>
      </w:r>
    </w:p>
    <w:p w:rsidR="00C765B2" w:rsidRDefault="00C765B2" w:rsidP="00C765B2"/>
    <w:p w:rsidR="00C765B2" w:rsidRDefault="00C765B2" w:rsidP="00C765B2">
      <w:r>
        <w:t xml:space="preserve">Bakgrund </w:t>
      </w:r>
    </w:p>
    <w:p w:rsidR="00C765B2" w:rsidRDefault="00C765B2" w:rsidP="00C765B2"/>
    <w:p w:rsidR="00C765B2" w:rsidRDefault="00C765B2" w:rsidP="00C765B2">
      <w:r>
        <w:t xml:space="preserve">• </w:t>
      </w:r>
    </w:p>
    <w:p w:rsidR="00C765B2" w:rsidRDefault="00C765B2" w:rsidP="00C765B2">
      <w:r>
        <w:t xml:space="preserve">Ägarna till ett företag i Stockholm Sverige vill undersöka möjligheten att sälja agenturerna/distrubutionen/ företaget.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> 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För att utvärdera Företaget inför ett köp behöver en eventuell köpare, nedan benämnd Intressenten, </w:t>
      </w:r>
    </w:p>
    <w:p w:rsidR="00C765B2" w:rsidRDefault="00C765B2" w:rsidP="00C765B2">
      <w:r>
        <w:t xml:space="preserve">Tillgång till viss konfidentiell information. Denna information tillhandahålls Intressenten på villkor </w:t>
      </w:r>
    </w:p>
    <w:p w:rsidR="00C765B2" w:rsidRDefault="00C765B2" w:rsidP="00C765B2">
      <w:r>
        <w:t xml:space="preserve">Angivna i denna sekretessförbindelse. </w:t>
      </w:r>
    </w:p>
    <w:p w:rsidR="00C765B2" w:rsidRDefault="00C765B2" w:rsidP="00C765B2">
      <w:r>
        <w:t xml:space="preserve">Information (Med information avses i denna förbindelse) </w:t>
      </w:r>
    </w:p>
    <w:p w:rsidR="00C765B2" w:rsidRDefault="00C765B2" w:rsidP="00C765B2"/>
    <w:p w:rsidR="00C765B2" w:rsidRDefault="00C765B2" w:rsidP="00C765B2">
      <w:r>
        <w:t xml:space="preserve">• </w:t>
      </w:r>
    </w:p>
    <w:p w:rsidR="00C765B2" w:rsidRDefault="00C765B2" w:rsidP="00C765B2">
      <w:r>
        <w:t xml:space="preserve">dokument innehållande en detaljerad beskrivning av Företaget, benämnd "Säljprospekt",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all annan information, oavsett form eller media, t ex skriftlig, muntlig etc, som tillhandahålls eller </w:t>
      </w:r>
    </w:p>
    <w:p w:rsidR="00C765B2" w:rsidRDefault="00C765B2" w:rsidP="00C765B2">
      <w:r>
        <w:t xml:space="preserve">kommer att tillhandahållas under granskning av företagen, under förhandlingar om villkor för köpet </w:t>
      </w:r>
    </w:p>
    <w:p w:rsidR="00C765B2" w:rsidRDefault="00C765B2" w:rsidP="00C765B2">
      <w:r>
        <w:t xml:space="preserve">eller på annat sätt i samband med försäljningsprocessen,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analyser, sammanställningar, studier, dokument, protokoll, minnesanteckningar och liknande, vilka </w:t>
      </w:r>
    </w:p>
    <w:p w:rsidR="00C765B2" w:rsidRDefault="00C765B2" w:rsidP="00C765B2">
      <w:r>
        <w:t xml:space="preserve">helt eller delvis baseras på Informationen, oavsett form eller media,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förekomsten av förhandlingar avseende överlåtelse av Företaget. 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r>
        <w:t xml:space="preserve">Användning och Sekretess </w:t>
      </w:r>
    </w:p>
    <w:p w:rsidR="00C765B2" w:rsidRDefault="00C765B2" w:rsidP="00C765B2"/>
    <w:p w:rsidR="00C765B2" w:rsidRDefault="00C765B2" w:rsidP="00C765B2">
      <w:r>
        <w:t xml:space="preserve">• </w:t>
      </w:r>
    </w:p>
    <w:p w:rsidR="00C765B2" w:rsidRDefault="00C765B2" w:rsidP="00C765B2">
      <w:r>
        <w:t xml:space="preserve">Informationen får endast användas för bedömning av ett eventuellt köp.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Informationen skall behandlas konfidentiellt och får inte överlämnas, delges eller på annat sätt göras </w:t>
      </w:r>
    </w:p>
    <w:p w:rsidR="00C765B2" w:rsidRDefault="00C765B2" w:rsidP="00C765B2">
      <w:r>
        <w:t xml:space="preserve">tillgänglig för tredje man.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Endast anställda hos Intressenten som har användning för Informationen i samband med utvärdering </w:t>
      </w:r>
    </w:p>
    <w:p w:rsidR="00C765B2" w:rsidRDefault="00C765B2" w:rsidP="00C765B2">
      <w:r>
        <w:t xml:space="preserve">och förhandlingar skall ha tillgång till Informationen.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Sådana anställda skall vara bundna av sekretessförbindelser av minst samma innehåll och omfattning </w:t>
      </w:r>
    </w:p>
    <w:p w:rsidR="00C765B2" w:rsidRDefault="00C765B2" w:rsidP="00C765B2">
      <w:r>
        <w:t xml:space="preserve">som denna sekretessförbindelse.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Om Intressenten har behov av hjälp från utomstående konsult får informationen göras tillgängliga för </w:t>
      </w:r>
    </w:p>
    <w:p w:rsidR="00C765B2" w:rsidRDefault="00C765B2" w:rsidP="00C765B2">
      <w:r>
        <w:t xml:space="preserve">dessa först sedan de förbundit sig att följa denna sekretessförbindelse. 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r>
        <w:t xml:space="preserve">Undantag </w:t>
      </w:r>
    </w:p>
    <w:p w:rsidR="00C765B2" w:rsidRDefault="00C765B2" w:rsidP="00C765B2"/>
    <w:p w:rsidR="00C765B2" w:rsidRDefault="00C765B2" w:rsidP="00C765B2">
      <w:r>
        <w:lastRenderedPageBreak/>
        <w:t xml:space="preserve">• </w:t>
      </w:r>
    </w:p>
    <w:p w:rsidR="00C765B2" w:rsidRDefault="00C765B2" w:rsidP="00C765B2">
      <w:r>
        <w:t xml:space="preserve">Sekretesskyldigheten gäller ej information som är eller blir allmänt känd utan att detta skett genom </w:t>
      </w:r>
    </w:p>
    <w:p w:rsidR="00C765B2" w:rsidRDefault="00C765B2" w:rsidP="00C765B2">
      <w:r>
        <w:t xml:space="preserve">Intressentens brott mot detta avtal.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Intressenten kan visa att han kände till före undertecknandet av denna sekretessförbindelse eller om </w:t>
      </w:r>
    </w:p>
    <w:p w:rsidR="00C765B2" w:rsidRDefault="00C765B2" w:rsidP="00C765B2">
      <w:r>
        <w:t xml:space="preserve">Intressenten fått kännedom genom tredje part, som ej var bunden av sekretesskyldighet. 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r>
        <w:t xml:space="preserve">Upphörande </w:t>
      </w:r>
    </w:p>
    <w:p w:rsidR="00C765B2" w:rsidRDefault="00C765B2" w:rsidP="00C765B2"/>
    <w:p w:rsidR="00C765B2" w:rsidRDefault="00C765B2" w:rsidP="00C765B2">
      <w:r>
        <w:t xml:space="preserve">• </w:t>
      </w:r>
    </w:p>
    <w:p w:rsidR="00C765B2" w:rsidRDefault="00C765B2" w:rsidP="00C765B2">
      <w:r>
        <w:t xml:space="preserve">Denna förbindelse gäller till det först inträffade av följande: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Intressentens tecknande av ett slutgiltigt avtal om förvärv av Företaget eller på treårsdagen av </w:t>
      </w:r>
    </w:p>
    <w:p w:rsidR="00C765B2" w:rsidRDefault="00C765B2" w:rsidP="00C765B2">
      <w:r>
        <w:t xml:space="preserve">Intressentens undertecknande av denna sekretessförbindelse. </w:t>
      </w:r>
    </w:p>
    <w:p w:rsidR="00C765B2" w:rsidRDefault="00C765B2" w:rsidP="00C765B2">
      <w:r>
        <w:t xml:space="preserve">• </w:t>
      </w:r>
    </w:p>
    <w:p w:rsidR="00C765B2" w:rsidRDefault="00C765B2" w:rsidP="00C765B2">
      <w:r>
        <w:t xml:space="preserve">om avtal om överlåtelse tecknas med annan än Intressenten, eller Ägarna beslutar att ej överlåta </w:t>
      </w:r>
    </w:p>
    <w:p w:rsidR="00C765B2" w:rsidRDefault="00C765B2" w:rsidP="00C765B2">
      <w:r>
        <w:t xml:space="preserve">Företaget, skall Intressenten på begäran av ägarna omedelbart </w:t>
      </w:r>
    </w:p>
    <w:p w:rsidR="00C765B2" w:rsidRDefault="00C765B2" w:rsidP="00C765B2">
      <w:r>
        <w:t xml:space="preserve">överlämna all skriftlig Information samt kopior härav, som intressenten innehar, oavsett form eller </w:t>
      </w:r>
    </w:p>
    <w:p w:rsidR="00C765B2" w:rsidRDefault="00C765B2" w:rsidP="00C765B2">
      <w:r>
        <w:t xml:space="preserve">media. </w:t>
      </w:r>
    </w:p>
    <w:p w:rsidR="00C765B2" w:rsidRDefault="00C765B2" w:rsidP="00C765B2"/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r>
        <w:t xml:space="preserve">Ansvar </w:t>
      </w:r>
    </w:p>
    <w:p w:rsidR="00C765B2" w:rsidRDefault="00C765B2" w:rsidP="00C765B2"/>
    <w:p w:rsidR="00C765B2" w:rsidRDefault="00C765B2" w:rsidP="00C765B2">
      <w:r>
        <w:t xml:space="preserve">• </w:t>
      </w:r>
    </w:p>
    <w:p w:rsidR="00C765B2" w:rsidRDefault="00C765B2" w:rsidP="00C765B2">
      <w:r>
        <w:t xml:space="preserve">Den information som tillhanda hålles har insamlats och sammanställts utan att riktigheten härav </w:t>
      </w:r>
    </w:p>
    <w:p w:rsidR="00C765B2" w:rsidRDefault="00C765B2" w:rsidP="00C765B2">
      <w:r>
        <w:t xml:space="preserve">kontrollerats  särskilt. På grund här av lämnas inga garantier för riktigheten av överlämnad information. </w:t>
      </w:r>
    </w:p>
    <w:p w:rsidR="00C765B2" w:rsidRDefault="00C765B2" w:rsidP="00C765B2">
      <w:r>
        <w:t xml:space="preserve">Konfidentiellt </w:t>
      </w:r>
    </w:p>
    <w:p w:rsidR="00C765B2" w:rsidRDefault="00C765B2" w:rsidP="00C765B2"/>
    <w:p w:rsidR="00C765B2" w:rsidRDefault="00C765B2" w:rsidP="00C765B2">
      <w:pPr>
        <w:rPr>
          <w:color w:val="1F497D"/>
        </w:rPr>
      </w:pPr>
      <w:r>
        <w:rPr>
          <w:color w:val="1F497D"/>
        </w:rPr>
        <w:t>Vite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Bryter Intressenten mot bestämmelse i detta avtal skall denne vid anfordran</w:t>
      </w:r>
      <w:r>
        <w:t> </w:t>
      </w:r>
      <w:r>
        <w:rPr>
          <w:color w:val="1F497D"/>
        </w:rPr>
        <w:t>till Ägarna utge ett vite om 500 000 kronor i varje enskilt fall.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Ägarna har dock rätt att istället för vite enligt första stycket begära skadestånd motsvarande den verkliga skadan.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Utgivande av vite inverkar ej på Ägarnas rätt att göra andra påföljder än skadestånd gällande i anledning av kontraktsbrottet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Tillämplig lag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På detta avtal skall svensk lag tillämpas.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Skiljedom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Tvist i anledning av detta avtal skall slutligt avgöras genom skiljedom enligt Regler för Stockholms Handelskammares Skiljedomsinstitut. Skiljenämnden skall bestå av en skiljeman.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Skiljeförfarandet skall äga rum i Stockholm.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Avslutning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  <w:r>
        <w:rPr>
          <w:color w:val="1F497D"/>
        </w:rPr>
        <w:t>Av detta avtal har två originalexemplar upprättats och utväxlats mellan parterna.</w:t>
      </w: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C765B2" w:rsidRDefault="00C765B2" w:rsidP="00C765B2">
      <w:pPr>
        <w:rPr>
          <w:color w:val="1F497D"/>
        </w:rPr>
      </w:pPr>
    </w:p>
    <w:p w:rsidR="00B650AB" w:rsidRDefault="00C765B2">
      <w:r>
        <w:t>Stockholm 2019………..</w:t>
      </w:r>
    </w:p>
    <w:p w:rsidR="00C765B2" w:rsidRDefault="00C765B2"/>
    <w:p w:rsidR="00C765B2" w:rsidRDefault="00C765B2"/>
    <w:p w:rsidR="00C765B2" w:rsidRDefault="00C765B2"/>
    <w:p w:rsidR="00C765B2" w:rsidRDefault="00C765B2">
      <w:r>
        <w:t>Ägarna Intressenterna</w:t>
      </w:r>
    </w:p>
    <w:p w:rsidR="00C765B2" w:rsidRDefault="00C765B2"/>
    <w:p w:rsidR="00C765B2" w:rsidRDefault="00C765B2">
      <w:r>
        <w:t>………….</w:t>
      </w:r>
    </w:p>
    <w:sectPr w:rsidR="00C765B2" w:rsidSect="00B6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1304"/>
  <w:hyphenationZone w:val="425"/>
  <w:characterSpacingControl w:val="doNotCompress"/>
  <w:savePreviewPicture/>
  <w:compat/>
  <w:rsids>
    <w:rsidRoot w:val="00C765B2"/>
    <w:rsid w:val="00B650AB"/>
    <w:rsid w:val="00C7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B2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3157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Sven-Erik Christiansson</dc:creator>
  <cp:keywords/>
  <dc:description/>
  <cp:lastModifiedBy/>
  <cp:revision>1</cp:revision>
  <dcterms:created xsi:type="dcterms:W3CDTF">2019-06-05T13:00:00Z</dcterms:created>
</cp:coreProperties>
</file>